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9402E" w:rsidRPr="00F63651" w:rsidRDefault="00B93D96" w:rsidP="0029402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</w:r>
      <w:r>
        <w:rPr>
          <w:sz w:val="28"/>
          <w:szCs w:val="28"/>
        </w:rPr>
        <w:pict>
          <v:group id="_x0000_s1028" editas="canvas" style="width:467.25pt;height:666.75pt;mso-position-horizontal-relative:char;mso-position-vertical-relative:line" coordsize="9345,1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3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339">
              <v:imagedata r:id="rId5" o:title=""/>
            </v:shape>
            <w10:wrap type="none"/>
            <w10:anchorlock/>
          </v:group>
        </w:pict>
      </w:r>
      <w:bookmarkEnd w:id="0"/>
    </w:p>
    <w:p w:rsidR="0029402E" w:rsidRPr="00F63651" w:rsidRDefault="0029402E" w:rsidP="00294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402E" w:rsidRPr="00F63651" w:rsidRDefault="0029402E" w:rsidP="002940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402E" w:rsidRDefault="0029402E" w:rsidP="0029402E">
      <w:pPr>
        <w:rPr>
          <w:rFonts w:ascii="Times New Roman" w:hAnsi="Times New Roman"/>
          <w:sz w:val="28"/>
          <w:szCs w:val="28"/>
        </w:rPr>
      </w:pPr>
    </w:p>
    <w:p w:rsidR="0029402E" w:rsidRDefault="000D5DD8" w:rsidP="000D5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  <w:r w:rsidR="0029402E">
        <w:rPr>
          <w:rFonts w:ascii="Times New Roman" w:hAnsi="Times New Roman"/>
          <w:sz w:val="28"/>
          <w:szCs w:val="28"/>
        </w:rPr>
        <w:t xml:space="preserve"> </w:t>
      </w:r>
      <w:r w:rsidR="0029402E" w:rsidRPr="00B0004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1.1. Настоящее Положение регламентирует деятельность органа 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бюджетного</w:t>
      </w:r>
      <w:r w:rsidRPr="00B0004D">
        <w:rPr>
          <w:rFonts w:ascii="Times New Roman" w:hAnsi="Times New Roman"/>
          <w:sz w:val="28"/>
          <w:szCs w:val="28"/>
        </w:rPr>
        <w:t xml:space="preserve">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04D">
        <w:rPr>
          <w:rFonts w:ascii="Times New Roman" w:hAnsi="Times New Roman"/>
          <w:sz w:val="28"/>
          <w:szCs w:val="28"/>
        </w:rPr>
        <w:t>учреждения детского сада</w:t>
      </w:r>
      <w:r>
        <w:rPr>
          <w:rFonts w:ascii="Times New Roman" w:hAnsi="Times New Roman"/>
          <w:sz w:val="28"/>
          <w:szCs w:val="28"/>
        </w:rPr>
        <w:t xml:space="preserve"> «Зайчик» д. Воскресенское</w:t>
      </w:r>
      <w:r w:rsidRPr="00B0004D">
        <w:rPr>
          <w:rFonts w:ascii="Times New Roman" w:hAnsi="Times New Roman"/>
          <w:sz w:val="28"/>
          <w:szCs w:val="28"/>
        </w:rPr>
        <w:t>(далее ДОУ) - Совета родителей.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1.2. Целью создания Совета родителей (далее по тексту - Совет) является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учет мнения родителей (законных представителей) несовершеннолетних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воспитанников по вопросам управления ДОУ и при принятии локальных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z w:val="28"/>
          <w:szCs w:val="28"/>
        </w:rPr>
        <w:t>мативных актов, затрагивающих  права и законные интересы обучающихся и их родителей.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1.3. Деятельность совета осуществляется в соответствии с </w:t>
      </w:r>
      <w:proofErr w:type="gramStart"/>
      <w:r w:rsidRPr="00B0004D">
        <w:rPr>
          <w:rFonts w:ascii="Times New Roman" w:hAnsi="Times New Roman"/>
          <w:sz w:val="28"/>
          <w:szCs w:val="28"/>
        </w:rPr>
        <w:t>действующим</w:t>
      </w:r>
      <w:proofErr w:type="gramEnd"/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законодательством Российской Федерации в области образования,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уставом ДОУ и настоящим Положением.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1.4. Положение о Совете родителей согласовывается Общим собранием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ДОУ, утверждается и вводится в действие приказом заведующей ДОУ.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в таком же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04D">
        <w:rPr>
          <w:rFonts w:ascii="Times New Roman" w:hAnsi="Times New Roman"/>
          <w:sz w:val="28"/>
          <w:szCs w:val="28"/>
        </w:rPr>
        <w:t>порядке</w:t>
      </w:r>
      <w:proofErr w:type="gramEnd"/>
      <w:r w:rsidRPr="00B0004D">
        <w:rPr>
          <w:rFonts w:ascii="Times New Roman" w:hAnsi="Times New Roman"/>
          <w:sz w:val="28"/>
          <w:szCs w:val="28"/>
        </w:rPr>
        <w:t>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B0004D">
        <w:rPr>
          <w:rFonts w:ascii="Times New Roman" w:hAnsi="Times New Roman"/>
          <w:sz w:val="28"/>
          <w:szCs w:val="28"/>
        </w:rPr>
        <w:t>В состав Совета входят представители родителей (законных</w:t>
      </w:r>
      <w:proofErr w:type="gramEnd"/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представителей) воспитанников по одному от каждой группы.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Представители в Совет избираются ежегодно на </w:t>
      </w:r>
      <w:proofErr w:type="gramStart"/>
      <w:r w:rsidRPr="00B0004D">
        <w:rPr>
          <w:rFonts w:ascii="Times New Roman" w:hAnsi="Times New Roman"/>
          <w:sz w:val="28"/>
          <w:szCs w:val="28"/>
        </w:rPr>
        <w:t>групповых</w:t>
      </w:r>
      <w:proofErr w:type="gramEnd"/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родительских </w:t>
      </w:r>
      <w:proofErr w:type="gramStart"/>
      <w:r w:rsidRPr="00B0004D">
        <w:rPr>
          <w:rFonts w:ascii="Times New Roman" w:hAnsi="Times New Roman"/>
          <w:sz w:val="28"/>
          <w:szCs w:val="28"/>
        </w:rPr>
        <w:t>собраниях</w:t>
      </w:r>
      <w:proofErr w:type="gramEnd"/>
      <w:r w:rsidRPr="00B0004D">
        <w:rPr>
          <w:rFonts w:ascii="Times New Roman" w:hAnsi="Times New Roman"/>
          <w:sz w:val="28"/>
          <w:szCs w:val="28"/>
        </w:rPr>
        <w:t xml:space="preserve"> в начале учебного года.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1.6. Совет родителей возглавляет председатель. Срок полномочий Совета -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один год.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1.7. Для координации работы в состав совета входит заместитель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заведующей.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1.8. Решения Совета являются рекомендательными. Обязательными для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исполнения являются только те решения Совета, в целях реализации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04D">
        <w:rPr>
          <w:rFonts w:ascii="Times New Roman" w:hAnsi="Times New Roman"/>
          <w:sz w:val="28"/>
          <w:szCs w:val="28"/>
        </w:rPr>
        <w:t>которых</w:t>
      </w:r>
      <w:proofErr w:type="gramEnd"/>
      <w:r w:rsidRPr="00B0004D">
        <w:rPr>
          <w:rFonts w:ascii="Times New Roman" w:hAnsi="Times New Roman"/>
          <w:sz w:val="28"/>
          <w:szCs w:val="28"/>
        </w:rPr>
        <w:t xml:space="preserve"> издается приказ по ДОУ.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1.9. Совет организует свою работу следующим образом: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• на первом заседании избирает председателя, который организует работу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членов Совета и постоянных или временных комиссий, создаваемых </w:t>
      </w:r>
      <w:proofErr w:type="gramStart"/>
      <w:r w:rsidRPr="00B0004D">
        <w:rPr>
          <w:rFonts w:ascii="Times New Roman" w:hAnsi="Times New Roman"/>
          <w:sz w:val="28"/>
          <w:szCs w:val="28"/>
        </w:rPr>
        <w:t>для</w:t>
      </w:r>
      <w:proofErr w:type="gramEnd"/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реализации отдельных направлений в работе;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• составляет план работы на учебный год, содержание которого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определяется с учетом установленной компетенции и задач, стоящих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перед ДОУ;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• принимает решения на заседаниях по рассматриваемым вопросам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большинством голосов в присутствии не менее половины своего состава</w:t>
      </w:r>
    </w:p>
    <w:p w:rsidR="0029402E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(заседания протоколируются).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2E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004D">
        <w:rPr>
          <w:rFonts w:ascii="Times New Roman" w:hAnsi="Times New Roman"/>
          <w:b/>
          <w:bCs/>
          <w:sz w:val="28"/>
          <w:szCs w:val="28"/>
        </w:rPr>
        <w:t>2. Основные задачи деятельности Совета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1.2. Защита законных прав и интересов воспитанников.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2.2. Содействие администрации ДОУ в совершенствовании условий </w:t>
      </w:r>
      <w:proofErr w:type="gramStart"/>
      <w:r w:rsidRPr="00B0004D">
        <w:rPr>
          <w:rFonts w:ascii="Times New Roman" w:hAnsi="Times New Roman"/>
          <w:sz w:val="28"/>
          <w:szCs w:val="28"/>
        </w:rPr>
        <w:t>для</w:t>
      </w:r>
      <w:proofErr w:type="gramEnd"/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осуществления образовательного процесса, охраны жизни и здоровья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воспитанников, развития личности; в организации и проведении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04D">
        <w:rPr>
          <w:rFonts w:ascii="Times New Roman" w:hAnsi="Times New Roman"/>
          <w:sz w:val="28"/>
          <w:szCs w:val="28"/>
        </w:rPr>
        <w:lastRenderedPageBreak/>
        <w:t>общесадовских</w:t>
      </w:r>
      <w:proofErr w:type="spellEnd"/>
      <w:r w:rsidRPr="00B0004D">
        <w:rPr>
          <w:rFonts w:ascii="Times New Roman" w:hAnsi="Times New Roman"/>
          <w:sz w:val="28"/>
          <w:szCs w:val="28"/>
        </w:rPr>
        <w:t xml:space="preserve"> мероприятий.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2.3. Организация работы с родителями (законными представителями)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воспитанников ДОУ по разъяснению их прав и обязанностей, значения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всестороннего воспитания ребенка в семье.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2.4. Привлечение родительской общественности к активному участию </w:t>
      </w:r>
      <w:proofErr w:type="gramStart"/>
      <w:r w:rsidRPr="00B0004D">
        <w:rPr>
          <w:rFonts w:ascii="Times New Roman" w:hAnsi="Times New Roman"/>
          <w:sz w:val="28"/>
          <w:szCs w:val="28"/>
        </w:rPr>
        <w:t>в</w:t>
      </w:r>
      <w:proofErr w:type="gramEnd"/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жизни ДОУ.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2.5. Поиск источников внебюджетного финансирования образовательного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процесса в ДОУ.</w:t>
      </w:r>
    </w:p>
    <w:p w:rsidR="0029402E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3. </w:t>
      </w:r>
      <w:r w:rsidRPr="00B0004D">
        <w:rPr>
          <w:rFonts w:ascii="Times New Roman" w:hAnsi="Times New Roman"/>
          <w:b/>
          <w:bCs/>
          <w:sz w:val="28"/>
          <w:szCs w:val="28"/>
        </w:rPr>
        <w:t>Функции Совета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3.1. Содействует обеспечению оптимальных условий для организации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3.2. Проводит разъяснительную и консультативную работу среди родителей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(законных представителей) воспитанников об их правах и обязанностях.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3.3. Оказывает содействие в проведении </w:t>
      </w:r>
      <w:proofErr w:type="spellStart"/>
      <w:r w:rsidRPr="00B0004D">
        <w:rPr>
          <w:rFonts w:ascii="Times New Roman" w:hAnsi="Times New Roman"/>
          <w:sz w:val="28"/>
          <w:szCs w:val="28"/>
        </w:rPr>
        <w:t>общедетсадовских</w:t>
      </w:r>
      <w:proofErr w:type="spellEnd"/>
      <w:r w:rsidRPr="00B0004D">
        <w:rPr>
          <w:rFonts w:ascii="Times New Roman" w:hAnsi="Times New Roman"/>
          <w:sz w:val="28"/>
          <w:szCs w:val="28"/>
        </w:rPr>
        <w:t xml:space="preserve"> мероприятий.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3.4. Участвует в подготовке ДОУ к новому учебному году.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3.5. Контролирует совместно с администрацией ДОУ организацию качества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питания и медицинского обслуживания воспитанников.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3.6. Участвует в разработке, обсуждении, согласовании локальных актов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ДОУ по вопросам, входящим в компетенцию Совета.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3.7. Взаимодействует с общественными организациями по вопросу</w:t>
      </w:r>
    </w:p>
    <w:p w:rsidR="0029402E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пропаганды традиций ДОУ, уклада жизни ДОУ.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2E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004D">
        <w:rPr>
          <w:rFonts w:ascii="Times New Roman" w:hAnsi="Times New Roman"/>
          <w:b/>
          <w:bCs/>
          <w:sz w:val="28"/>
          <w:szCs w:val="28"/>
        </w:rPr>
        <w:t>4. Права совета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В соответствии с компетенцией, установленной настоящим Положением,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Совет имеет право: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4.1. Вносить предложения администрации, Общему собранию ДОУ и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получать информацию о результатах их рассмотрения.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4.2. Заслушивать и получать информацию от администрации ДОУ, Общего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собрания ДОУ.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4.3. Принимать участие в подготовке, обсуждении, согласовании </w:t>
      </w:r>
      <w:proofErr w:type="gramStart"/>
      <w:r w:rsidRPr="00B0004D">
        <w:rPr>
          <w:rFonts w:ascii="Times New Roman" w:hAnsi="Times New Roman"/>
          <w:sz w:val="28"/>
          <w:szCs w:val="28"/>
        </w:rPr>
        <w:t>локальных</w:t>
      </w:r>
      <w:proofErr w:type="gramEnd"/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актов ДОУ.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4.4. Давать разъяснения и принимать меры по рассматриваемым обращениям.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4.5. Организовывать постоянные или временные комиссии под руководством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членов Совета для исполнения своих функций.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B0004D">
        <w:rPr>
          <w:rFonts w:ascii="Times New Roman" w:hAnsi="Times New Roman"/>
          <w:sz w:val="28"/>
          <w:szCs w:val="28"/>
        </w:rPr>
        <w:t>Присутствовать в лице председателя Совета (с последующим</w:t>
      </w:r>
      <w:proofErr w:type="gramEnd"/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информированием Совета) на заседаниях педагогического совета,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Общего собрания, </w:t>
      </w:r>
      <w:proofErr w:type="gramStart"/>
      <w:r w:rsidRPr="00B0004D">
        <w:rPr>
          <w:rFonts w:ascii="Times New Roman" w:hAnsi="Times New Roman"/>
          <w:sz w:val="28"/>
          <w:szCs w:val="28"/>
        </w:rPr>
        <w:t>относящимся</w:t>
      </w:r>
      <w:proofErr w:type="gramEnd"/>
      <w:r w:rsidRPr="00B0004D">
        <w:rPr>
          <w:rFonts w:ascii="Times New Roman" w:hAnsi="Times New Roman"/>
          <w:sz w:val="28"/>
          <w:szCs w:val="28"/>
        </w:rPr>
        <w:t xml:space="preserve"> к компетенции Совета.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4.7. Осуществлять контроль за расходованием средств, привлеченных </w:t>
      </w:r>
      <w:proofErr w:type="gramStart"/>
      <w:r w:rsidRPr="00B0004D">
        <w:rPr>
          <w:rFonts w:ascii="Times New Roman" w:hAnsi="Times New Roman"/>
          <w:sz w:val="28"/>
          <w:szCs w:val="28"/>
        </w:rPr>
        <w:t>из</w:t>
      </w:r>
      <w:proofErr w:type="gramEnd"/>
    </w:p>
    <w:p w:rsidR="0029402E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дополнительных источников в результате деятельности Совета.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2E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004D">
        <w:rPr>
          <w:rFonts w:ascii="Times New Roman" w:hAnsi="Times New Roman"/>
          <w:b/>
          <w:bCs/>
          <w:sz w:val="28"/>
          <w:szCs w:val="28"/>
        </w:rPr>
        <w:t>5. Ответственность Совета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Совет отвечает </w:t>
      </w:r>
      <w:proofErr w:type="gramStart"/>
      <w:r w:rsidRPr="00B0004D">
        <w:rPr>
          <w:rFonts w:ascii="Times New Roman" w:hAnsi="Times New Roman"/>
          <w:sz w:val="28"/>
          <w:szCs w:val="28"/>
        </w:rPr>
        <w:t>за</w:t>
      </w:r>
      <w:proofErr w:type="gramEnd"/>
      <w:r w:rsidRPr="00B0004D">
        <w:rPr>
          <w:rFonts w:ascii="Times New Roman" w:hAnsi="Times New Roman"/>
          <w:sz w:val="28"/>
          <w:szCs w:val="28"/>
        </w:rPr>
        <w:t>: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lastRenderedPageBreak/>
        <w:t>5.1. Выполнение плана работы Совета.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5.2. Выполнение решений Совета.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5.3. Установление взаимопонимания между администраций ДОУ и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родителями (законными представителями) воспитанников в вопросах</w:t>
      </w:r>
    </w:p>
    <w:p w:rsidR="0029402E" w:rsidRPr="00B0004D" w:rsidRDefault="0029402E" w:rsidP="0029402E">
      <w:pPr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семейного и общественного воспитания.</w:t>
      </w:r>
    </w:p>
    <w:p w:rsidR="0029402E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5.4. Бездействие отдельных членов Совета или всего Совета.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2E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004D">
        <w:rPr>
          <w:rFonts w:ascii="Times New Roman" w:hAnsi="Times New Roman"/>
          <w:b/>
          <w:bCs/>
          <w:sz w:val="28"/>
          <w:szCs w:val="28"/>
        </w:rPr>
        <w:t>6. Делопроизводство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6.1. Заседания Совета оформляются протокольно. В книге протоколов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заседаний Совета фиксируется ход обсуждения вопросов, выносимых </w:t>
      </w:r>
      <w:proofErr w:type="gramStart"/>
      <w:r w:rsidRPr="00B0004D">
        <w:rPr>
          <w:rFonts w:ascii="Times New Roman" w:hAnsi="Times New Roman"/>
          <w:sz w:val="28"/>
          <w:szCs w:val="28"/>
        </w:rPr>
        <w:t>на</w:t>
      </w:r>
      <w:proofErr w:type="gramEnd"/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повестку дня, а также предложения, замечания, возражения. Протокол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ведется секретарем, подписывается председателем и секретарем.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Нумерация протоколов заседаний комитета ведется от начала учебного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года.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6.2. Планы, отчеты о проделанной работе, протоколы заседаний хранятся </w:t>
      </w:r>
      <w:proofErr w:type="gramStart"/>
      <w:r w:rsidRPr="00B0004D">
        <w:rPr>
          <w:rFonts w:ascii="Times New Roman" w:hAnsi="Times New Roman"/>
          <w:sz w:val="28"/>
          <w:szCs w:val="28"/>
        </w:rPr>
        <w:t>в</w:t>
      </w:r>
      <w:proofErr w:type="gramEnd"/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ДОУ. Срок хранения не более трех лет.</w:t>
      </w:r>
    </w:p>
    <w:p w:rsidR="0029402E" w:rsidRPr="00B0004D" w:rsidRDefault="0029402E" w:rsidP="0029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 xml:space="preserve">6.3. Ответственность за делопроизводство в Совете возлагается </w:t>
      </w:r>
      <w:proofErr w:type="gramStart"/>
      <w:r w:rsidRPr="00B0004D">
        <w:rPr>
          <w:rFonts w:ascii="Times New Roman" w:hAnsi="Times New Roman"/>
          <w:sz w:val="28"/>
          <w:szCs w:val="28"/>
        </w:rPr>
        <w:t>на</w:t>
      </w:r>
      <w:proofErr w:type="gramEnd"/>
    </w:p>
    <w:p w:rsidR="00AD5FE4" w:rsidRPr="0029402E" w:rsidRDefault="0029402E" w:rsidP="0029402E">
      <w:pPr>
        <w:rPr>
          <w:rFonts w:ascii="Times New Roman" w:hAnsi="Times New Roman"/>
          <w:sz w:val="28"/>
          <w:szCs w:val="28"/>
        </w:rPr>
      </w:pPr>
      <w:r w:rsidRPr="00B0004D">
        <w:rPr>
          <w:rFonts w:ascii="Times New Roman" w:hAnsi="Times New Roman"/>
          <w:sz w:val="28"/>
          <w:szCs w:val="28"/>
        </w:rPr>
        <w:t>председателя или избранного секретаря комитет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sectPr w:rsidR="00AD5FE4" w:rsidRPr="0029402E" w:rsidSect="00AD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02E"/>
    <w:rsid w:val="000D5DD8"/>
    <w:rsid w:val="0029402E"/>
    <w:rsid w:val="00AD5FE4"/>
    <w:rsid w:val="00B80091"/>
    <w:rsid w:val="00B93D96"/>
    <w:rsid w:val="00CA406A"/>
    <w:rsid w:val="00F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0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2015-02-09T08:44:00Z</dcterms:created>
  <dcterms:modified xsi:type="dcterms:W3CDTF">2015-02-19T08:12:00Z</dcterms:modified>
</cp:coreProperties>
</file>