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96" w:rsidRDefault="004B4E96" w:rsidP="00901D60">
      <w:pPr>
        <w:tabs>
          <w:tab w:val="left" w:pos="778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bookmarkStart w:id="0" w:name="_GoBack"/>
      <w:r w:rsidR="00192516">
        <w:rPr>
          <w:rFonts w:ascii="Times New Roman" w:hAnsi="Times New Roman"/>
          <w:noProof/>
          <w:sz w:val="28"/>
          <w:szCs w:val="28"/>
          <w:lang w:eastAsia="ru-RU"/>
        </w:rPr>
      </w:r>
      <w:r w:rsidR="00192516">
        <w:rPr>
          <w:rFonts w:ascii="Times New Roman" w:hAnsi="Times New Roman"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8" o:title=""/>
            </v:shape>
            <w10:wrap type="none"/>
            <w10:anchorlock/>
          </v:group>
        </w:pict>
      </w:r>
      <w:bookmarkEnd w:id="0"/>
    </w:p>
    <w:p w:rsidR="00901D60" w:rsidRDefault="00901D60" w:rsidP="004B4E96">
      <w:pPr>
        <w:rPr>
          <w:rFonts w:ascii="Times New Roman" w:hAnsi="Times New Roman"/>
          <w:sz w:val="28"/>
          <w:szCs w:val="28"/>
        </w:rPr>
      </w:pPr>
    </w:p>
    <w:p w:rsidR="00901D60" w:rsidRPr="002D00AE" w:rsidRDefault="00901D60" w:rsidP="004B4E96">
      <w:pPr>
        <w:sectPr w:rsidR="00901D60" w:rsidRPr="002D00AE" w:rsidSect="00AC60D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4B4E96" w:rsidRPr="00E21E9D" w:rsidRDefault="00E21E9D" w:rsidP="00E21E9D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21E9D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CC7AFE" w:rsidRDefault="00CC7AFE" w:rsidP="00CC7AFE">
      <w:pPr>
        <w:pStyle w:val="a4"/>
        <w:numPr>
          <w:ilvl w:val="1"/>
          <w:numId w:val="1"/>
        </w:numPr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согласования и утверждения календарных учебных графиков ДОУ определяет порядок разработки и утверждения годовых календарных учебных графиков ДОУ и принципы </w:t>
      </w:r>
      <w:proofErr w:type="gramStart"/>
      <w:r>
        <w:rPr>
          <w:rFonts w:ascii="Times New Roman" w:hAnsi="Times New Roman"/>
          <w:sz w:val="28"/>
          <w:szCs w:val="28"/>
        </w:rPr>
        <w:t>взаимодействия отдела департамента образования администрации города Липецка</w:t>
      </w:r>
      <w:proofErr w:type="gramEnd"/>
      <w:r>
        <w:rPr>
          <w:rFonts w:ascii="Times New Roman" w:hAnsi="Times New Roman"/>
          <w:sz w:val="28"/>
          <w:szCs w:val="28"/>
        </w:rPr>
        <w:t xml:space="preserve"> в вопросах согласования годовых календарных учебных графиков.</w:t>
      </w:r>
    </w:p>
    <w:p w:rsidR="00CC7AFE" w:rsidRDefault="00CC7AFE" w:rsidP="00CC7A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разработки, согласования и утверждения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годовых</w:t>
      </w:r>
      <w:proofErr w:type="gramEnd"/>
    </w:p>
    <w:p w:rsidR="00CC7AFE" w:rsidRDefault="00CC7AFE" w:rsidP="00CC7A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календарных учебных графиков</w:t>
      </w:r>
    </w:p>
    <w:p w:rsidR="00CC7AFE" w:rsidRDefault="00CC7AFE" w:rsidP="00CC7AFE">
      <w:pPr>
        <w:pStyle w:val="a3"/>
        <w:numPr>
          <w:ilvl w:val="1"/>
          <w:numId w:val="1"/>
        </w:numPr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</w:t>
      </w:r>
      <w:r w:rsidR="004B4E96" w:rsidRPr="004B4E96">
        <w:rPr>
          <w:rFonts w:ascii="Times New Roman" w:hAnsi="Times New Roman"/>
          <w:sz w:val="28"/>
          <w:szCs w:val="28"/>
        </w:rPr>
        <w:t xml:space="preserve"> </w:t>
      </w:r>
      <w:r w:rsidR="004B4E96">
        <w:rPr>
          <w:rFonts w:ascii="Times New Roman" w:hAnsi="Times New Roman"/>
          <w:sz w:val="28"/>
          <w:szCs w:val="28"/>
        </w:rPr>
        <w:t>бюджетного дошкольного образовательного учреждения д/с «</w:t>
      </w:r>
      <w:proofErr w:type="spellStart"/>
      <w:r w:rsidR="004B4E96">
        <w:rPr>
          <w:rFonts w:ascii="Times New Roman" w:hAnsi="Times New Roman"/>
          <w:sz w:val="28"/>
          <w:szCs w:val="28"/>
        </w:rPr>
        <w:t>Зайчик</w:t>
      </w:r>
      <w:proofErr w:type="gramStart"/>
      <w:r w:rsidR="004B4E96">
        <w:rPr>
          <w:rFonts w:ascii="Times New Roman" w:hAnsi="Times New Roman"/>
          <w:sz w:val="28"/>
          <w:szCs w:val="28"/>
        </w:rPr>
        <w:t>»д</w:t>
      </w:r>
      <w:proofErr w:type="spellEnd"/>
      <w:proofErr w:type="gramEnd"/>
      <w:r w:rsidR="004B4E96">
        <w:rPr>
          <w:rFonts w:ascii="Times New Roman" w:hAnsi="Times New Roman"/>
          <w:sz w:val="28"/>
          <w:szCs w:val="28"/>
        </w:rPr>
        <w:t>. Воскресенское</w:t>
      </w:r>
      <w:r>
        <w:rPr>
          <w:rFonts w:ascii="Times New Roman" w:hAnsi="Times New Roman"/>
          <w:sz w:val="28"/>
          <w:szCs w:val="28"/>
        </w:rPr>
        <w:t xml:space="preserve">  самостоятельно разрабатывает годовой календарный учебный график в соответствии с утвержденной формой на основе действующего законодательства РФ в сфере образования, нормативных правовых актов Министерства образования и науки РФ, Устава  ДОУ.</w:t>
      </w:r>
    </w:p>
    <w:p w:rsidR="00CC7AFE" w:rsidRDefault="00CC7AFE" w:rsidP="00CC7AFE">
      <w:pPr>
        <w:pStyle w:val="a3"/>
        <w:numPr>
          <w:ilvl w:val="1"/>
          <w:numId w:val="1"/>
        </w:numPr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 годовых календарных учебных графиков учитывается:</w:t>
      </w:r>
    </w:p>
    <w:p w:rsidR="00CC7AFE" w:rsidRDefault="00CC7AFE" w:rsidP="00CC7AF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сроков начала и окончания учебного года;</w:t>
      </w:r>
    </w:p>
    <w:p w:rsidR="00CC7AFE" w:rsidRDefault="00CC7AFE" w:rsidP="00CC7AF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продолжительность каникул;</w:t>
      </w:r>
    </w:p>
    <w:p w:rsidR="00CC7AFE" w:rsidRDefault="00CC7AFE" w:rsidP="00CC7AFE">
      <w:pPr>
        <w:pStyle w:val="a3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начала и окончания занятий;</w:t>
      </w:r>
    </w:p>
    <w:p w:rsidR="00CC7AFE" w:rsidRDefault="00CC7AFE" w:rsidP="00CC7AFE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продолжительности занятий в соответствии с возрастом обучающихся и на основании СанПиН, действующего законодательства в сфере образования. Нормативными правовыми актами министерства образования и науки РФ, Устава ДОУ.</w:t>
      </w:r>
    </w:p>
    <w:p w:rsidR="00CC7AFE" w:rsidRDefault="00CC7AFE" w:rsidP="00CC7AFE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Годовой календарный учебный график принимается на педагогическом совете ДОУ.</w:t>
      </w:r>
    </w:p>
    <w:p w:rsidR="00CC7AFE" w:rsidRDefault="00CC7AFE" w:rsidP="00CC7AFE">
      <w:pPr>
        <w:pStyle w:val="a3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Годовой календарный учебный график утверждается приказом заведующей ДОУ не позднее 31 августа текущего года.</w:t>
      </w:r>
    </w:p>
    <w:p w:rsidR="00CC7AFE" w:rsidRDefault="00CC7AFE" w:rsidP="00CC7AFE">
      <w:pPr>
        <w:ind w:left="-284" w:firstLine="11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Утверждённый годовой календарный учебный график доводится до сведения всех участников образовательного процесса.</w:t>
      </w:r>
    </w:p>
    <w:p w:rsidR="00CC7AFE" w:rsidRDefault="00CC7AFE" w:rsidP="00CC7AFE">
      <w:pPr>
        <w:ind w:left="-284" w:firstLine="113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Органы государственной власти и органы местного самоуправления не вправе изменять годовые календарные учебные графики ДОУ после утверждения, за исключением случаев, предусмотренных законодательством Российской Федерации.</w:t>
      </w:r>
    </w:p>
    <w:p w:rsidR="00CC7AFE" w:rsidRDefault="00CC7AFE" w:rsidP="00CC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Внесение изменений и дополнений в </w:t>
      </w:r>
      <w:proofErr w:type="gramStart"/>
      <w:r>
        <w:rPr>
          <w:rFonts w:ascii="Times New Roman" w:hAnsi="Times New Roman"/>
          <w:b/>
          <w:sz w:val="28"/>
          <w:szCs w:val="28"/>
        </w:rPr>
        <w:t>годовой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календарный</w:t>
      </w:r>
    </w:p>
    <w:p w:rsidR="00CC7AFE" w:rsidRDefault="00CC7AFE" w:rsidP="00CC7A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график</w:t>
      </w:r>
    </w:p>
    <w:p w:rsidR="00CC7AFE" w:rsidRDefault="00CC7AFE" w:rsidP="00CC7AFE">
      <w:pPr>
        <w:spacing w:after="0" w:line="240" w:lineRule="auto"/>
        <w:ind w:left="-284" w:firstLine="11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Все изменения, вносимые образовательным учреждением в годовой календарный учебный график, должны быть рассмотрены на заседаниях педагогических советов, утверждены приказом по учреждению и доведены до всех участников образовательного процесса. При этом продолжительность учебного года, каникул не может быть уменьшена.</w:t>
      </w:r>
    </w:p>
    <w:p w:rsidR="00BB612F" w:rsidRDefault="00BB612F"/>
    <w:sectPr w:rsidR="00BB612F" w:rsidSect="00BB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A1" w:rsidRDefault="00890EA1" w:rsidP="00CC7AFE">
      <w:pPr>
        <w:spacing w:after="0" w:line="240" w:lineRule="auto"/>
      </w:pPr>
      <w:r>
        <w:separator/>
      </w:r>
    </w:p>
  </w:endnote>
  <w:endnote w:type="continuationSeparator" w:id="0">
    <w:p w:rsidR="00890EA1" w:rsidRDefault="00890EA1" w:rsidP="00C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A1" w:rsidRDefault="00890EA1" w:rsidP="00CC7AFE">
      <w:pPr>
        <w:spacing w:after="0" w:line="240" w:lineRule="auto"/>
      </w:pPr>
      <w:r>
        <w:separator/>
      </w:r>
    </w:p>
  </w:footnote>
  <w:footnote w:type="continuationSeparator" w:id="0">
    <w:p w:rsidR="00890EA1" w:rsidRDefault="00890EA1" w:rsidP="00CC7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4222"/>
    <w:multiLevelType w:val="multilevel"/>
    <w:tmpl w:val="C41875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AFE"/>
    <w:rsid w:val="00136CAD"/>
    <w:rsid w:val="00192516"/>
    <w:rsid w:val="004B4E96"/>
    <w:rsid w:val="005E4108"/>
    <w:rsid w:val="00890EA1"/>
    <w:rsid w:val="008A5A19"/>
    <w:rsid w:val="00901D60"/>
    <w:rsid w:val="00926E83"/>
    <w:rsid w:val="009A0832"/>
    <w:rsid w:val="00A81346"/>
    <w:rsid w:val="00BB612F"/>
    <w:rsid w:val="00CC7AFE"/>
    <w:rsid w:val="00E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7A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C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7AF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C7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7AF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2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E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Company>Microsoft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2014-09-22T18:05:00Z</dcterms:created>
  <dcterms:modified xsi:type="dcterms:W3CDTF">2015-02-19T11:02:00Z</dcterms:modified>
</cp:coreProperties>
</file>